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5B56" w14:textId="07064E40" w:rsidR="00753156" w:rsidRPr="00220BCA" w:rsidRDefault="00753156" w:rsidP="00B53860">
      <w:pPr>
        <w:pStyle w:val="NoSpacing"/>
        <w:jc w:val="center"/>
        <w:rPr>
          <w:sz w:val="20"/>
          <w:szCs w:val="20"/>
        </w:rPr>
      </w:pPr>
    </w:p>
    <w:p w14:paraId="2856D440" w14:textId="6CAF14AA" w:rsidR="00B53860" w:rsidRPr="002D56A6" w:rsidRDefault="002D56A6" w:rsidP="002D56A6">
      <w:pPr>
        <w:pStyle w:val="NoSpacing"/>
        <w:rPr>
          <w:b/>
          <w:bCs/>
          <w:color w:val="C00000"/>
          <w:sz w:val="28"/>
          <w:szCs w:val="28"/>
          <w:u w:val="single"/>
        </w:rPr>
      </w:pPr>
      <w:r w:rsidRPr="002D56A6">
        <w:rPr>
          <w:b/>
          <w:bCs/>
          <w:color w:val="C00000"/>
          <w:sz w:val="28"/>
          <w:szCs w:val="28"/>
        </w:rPr>
        <w:t xml:space="preserve">Name: </w:t>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rPr>
        <w:t xml:space="preserve"> </w:t>
      </w:r>
      <w:r w:rsidRPr="002D56A6">
        <w:rPr>
          <w:b/>
          <w:bCs/>
          <w:color w:val="C00000"/>
          <w:sz w:val="28"/>
          <w:szCs w:val="28"/>
        </w:rPr>
        <w:tab/>
      </w:r>
      <w:r>
        <w:rPr>
          <w:b/>
          <w:bCs/>
          <w:color w:val="C00000"/>
          <w:sz w:val="28"/>
          <w:szCs w:val="28"/>
        </w:rPr>
        <w:tab/>
      </w:r>
      <w:r w:rsidRPr="002D56A6">
        <w:rPr>
          <w:b/>
          <w:bCs/>
          <w:color w:val="C00000"/>
          <w:sz w:val="28"/>
          <w:szCs w:val="28"/>
        </w:rPr>
        <w:t xml:space="preserve">Jury Case # </w:t>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p>
    <w:p w14:paraId="36C80C21" w14:textId="33860BE1" w:rsidR="002D56A6" w:rsidRPr="002D56A6" w:rsidRDefault="002D56A6" w:rsidP="002D56A6">
      <w:pPr>
        <w:pStyle w:val="NoSpacing"/>
        <w:rPr>
          <w:b/>
          <w:bCs/>
          <w:color w:val="C00000"/>
          <w:sz w:val="28"/>
          <w:szCs w:val="28"/>
          <w:u w:val="single"/>
        </w:rPr>
      </w:pPr>
    </w:p>
    <w:p w14:paraId="388291ED" w14:textId="6783DF29" w:rsidR="002D56A6" w:rsidRDefault="002D56A6" w:rsidP="002D56A6">
      <w:pPr>
        <w:pStyle w:val="NoSpacing"/>
        <w:rPr>
          <w:sz w:val="28"/>
          <w:szCs w:val="28"/>
        </w:rPr>
      </w:pPr>
      <w:r>
        <w:rPr>
          <w:b/>
          <w:bCs/>
          <w:color w:val="C00000"/>
          <w:sz w:val="28"/>
          <w:szCs w:val="28"/>
        </w:rPr>
        <w:t>Opportunity [Request] to Respond:</w:t>
      </w:r>
      <w:r>
        <w:rPr>
          <w:color w:val="C00000"/>
          <w:sz w:val="28"/>
          <w:szCs w:val="28"/>
        </w:rPr>
        <w:t xml:space="preserve"> </w:t>
      </w:r>
      <w:r w:rsidRPr="002D56A6">
        <w:rPr>
          <w:sz w:val="28"/>
          <w:szCs w:val="28"/>
        </w:rPr>
        <w:t>You have</w:t>
      </w:r>
      <w:r>
        <w:rPr>
          <w:sz w:val="28"/>
          <w:szCs w:val="28"/>
        </w:rPr>
        <w:t xml:space="preserve"> an opportunity to express your Truth with Facts in response to a claim made against you or someone you know. This can be done by one of the following ways 1-3:</w:t>
      </w:r>
    </w:p>
    <w:p w14:paraId="49150F25" w14:textId="47F2E3D2" w:rsidR="002D56A6" w:rsidRDefault="002D56A6" w:rsidP="002D56A6">
      <w:pPr>
        <w:pStyle w:val="NoSpacing"/>
        <w:rPr>
          <w:sz w:val="28"/>
          <w:szCs w:val="28"/>
        </w:rPr>
      </w:pPr>
    </w:p>
    <w:p w14:paraId="686B194F" w14:textId="4082336C" w:rsidR="002D56A6" w:rsidRPr="00E32482" w:rsidRDefault="002D56A6" w:rsidP="00E32482">
      <w:pPr>
        <w:pStyle w:val="NoSpacing"/>
        <w:numPr>
          <w:ilvl w:val="0"/>
          <w:numId w:val="1"/>
        </w:numPr>
        <w:spacing w:line="360" w:lineRule="auto"/>
        <w:rPr>
          <w:color w:val="C00000"/>
          <w:sz w:val="28"/>
          <w:szCs w:val="28"/>
        </w:rPr>
      </w:pPr>
      <w:r w:rsidRPr="00220BCA">
        <w:rPr>
          <w:color w:val="FF0000"/>
          <w:sz w:val="28"/>
          <w:szCs w:val="28"/>
        </w:rPr>
        <w:t>Written</w:t>
      </w:r>
      <w:r>
        <w:rPr>
          <w:sz w:val="28"/>
          <w:szCs w:val="28"/>
        </w:rPr>
        <w:t xml:space="preserve"> Testimony notarized and given to the Court Clerk.</w:t>
      </w:r>
    </w:p>
    <w:p w14:paraId="532F4082" w14:textId="4D27BADE" w:rsidR="002D56A6" w:rsidRPr="00E32482" w:rsidRDefault="002D56A6" w:rsidP="00E32482">
      <w:pPr>
        <w:pStyle w:val="NoSpacing"/>
        <w:numPr>
          <w:ilvl w:val="0"/>
          <w:numId w:val="1"/>
        </w:numPr>
        <w:spacing w:line="360" w:lineRule="auto"/>
        <w:rPr>
          <w:color w:val="C00000"/>
          <w:sz w:val="28"/>
          <w:szCs w:val="28"/>
        </w:rPr>
      </w:pPr>
      <w:r w:rsidRPr="00220BCA">
        <w:rPr>
          <w:color w:val="FF0000"/>
          <w:sz w:val="28"/>
          <w:szCs w:val="28"/>
        </w:rPr>
        <w:t>Appear</w:t>
      </w:r>
      <w:r>
        <w:rPr>
          <w:sz w:val="28"/>
          <w:szCs w:val="28"/>
        </w:rPr>
        <w:t xml:space="preserve"> to the Jural Inquiry by Zoom </w:t>
      </w:r>
      <w:r w:rsidR="00220BCA">
        <w:rPr>
          <w:sz w:val="28"/>
          <w:szCs w:val="28"/>
        </w:rPr>
        <w:t>meeting</w:t>
      </w:r>
      <w:r>
        <w:rPr>
          <w:sz w:val="28"/>
          <w:szCs w:val="28"/>
        </w:rPr>
        <w:t>.</w:t>
      </w:r>
    </w:p>
    <w:p w14:paraId="2EC73B4C" w14:textId="6B038B6E" w:rsidR="002D56A6" w:rsidRPr="002D56A6" w:rsidRDefault="002D56A6" w:rsidP="00E32482">
      <w:pPr>
        <w:pStyle w:val="NoSpacing"/>
        <w:numPr>
          <w:ilvl w:val="0"/>
          <w:numId w:val="1"/>
        </w:numPr>
        <w:spacing w:line="360" w:lineRule="auto"/>
        <w:rPr>
          <w:color w:val="C00000"/>
          <w:sz w:val="28"/>
          <w:szCs w:val="28"/>
        </w:rPr>
      </w:pPr>
      <w:r w:rsidRPr="00220BCA">
        <w:rPr>
          <w:color w:val="FF0000"/>
          <w:sz w:val="28"/>
          <w:szCs w:val="28"/>
        </w:rPr>
        <w:t>Mailed</w:t>
      </w:r>
      <w:r>
        <w:rPr>
          <w:sz w:val="28"/>
          <w:szCs w:val="28"/>
        </w:rPr>
        <w:t xml:space="preserve"> in Testimony by </w:t>
      </w:r>
      <w:r w:rsidR="00220BCA" w:rsidRPr="00220BCA">
        <w:rPr>
          <w:color w:val="FF0000"/>
          <w:sz w:val="28"/>
          <w:szCs w:val="28"/>
        </w:rPr>
        <w:t>Registered Mail w/Return Receipt</w:t>
      </w:r>
      <w:r>
        <w:rPr>
          <w:sz w:val="28"/>
          <w:szCs w:val="28"/>
        </w:rPr>
        <w:t xml:space="preserve"> Mail</w:t>
      </w:r>
    </w:p>
    <w:p w14:paraId="2B3A28D4" w14:textId="713D15B2" w:rsidR="00310695" w:rsidRPr="00220BCA" w:rsidRDefault="00310695" w:rsidP="00310695">
      <w:pPr>
        <w:rPr>
          <w:sz w:val="20"/>
          <w:szCs w:val="20"/>
        </w:rPr>
      </w:pPr>
    </w:p>
    <w:p w14:paraId="4F762ED8" w14:textId="4FFF61F0" w:rsidR="00310695" w:rsidRDefault="002D56A6" w:rsidP="00310695">
      <w:pPr>
        <w:rPr>
          <w:sz w:val="28"/>
          <w:szCs w:val="28"/>
        </w:rPr>
      </w:pPr>
      <w:r>
        <w:rPr>
          <w:sz w:val="28"/>
          <w:szCs w:val="28"/>
        </w:rPr>
        <w:t>Evidence has been submitted by the claimant. The Jury has determined information by you could prove to be very useful for them to come to a more considered conclusion. A Jury decision will be made with the information submitted. Remember the Claimant must prove the allegations, so if you have facts or testimony to bring to the jury for consideration, please do so.</w:t>
      </w:r>
    </w:p>
    <w:p w14:paraId="135D227C" w14:textId="7700B0E8" w:rsidR="002D56A6" w:rsidRPr="00E32482" w:rsidRDefault="002D56A6" w:rsidP="00310695">
      <w:pPr>
        <w:rPr>
          <w:sz w:val="20"/>
          <w:szCs w:val="20"/>
        </w:rPr>
      </w:pPr>
    </w:p>
    <w:p w14:paraId="708FA785" w14:textId="0528C5D5" w:rsidR="002D56A6" w:rsidRDefault="002D56A6" w:rsidP="00310695">
      <w:pPr>
        <w:rPr>
          <w:sz w:val="28"/>
          <w:szCs w:val="28"/>
        </w:rPr>
      </w:pPr>
      <w:r>
        <w:rPr>
          <w:sz w:val="28"/>
          <w:szCs w:val="28"/>
        </w:rPr>
        <w:t>This is your only opportunity that you may have to provide remedy for the claim against you or someone you know.</w:t>
      </w:r>
    </w:p>
    <w:p w14:paraId="083A212C" w14:textId="39174F94" w:rsidR="002D56A6" w:rsidRPr="00E32482" w:rsidRDefault="002D56A6" w:rsidP="00E32482">
      <w:pPr>
        <w:pStyle w:val="NoSpacing"/>
        <w:rPr>
          <w:sz w:val="28"/>
          <w:szCs w:val="28"/>
        </w:rPr>
      </w:pPr>
    </w:p>
    <w:p w14:paraId="4E54BC41" w14:textId="03D2A1F4" w:rsidR="002D56A6" w:rsidRDefault="002D56A6" w:rsidP="00E32482">
      <w:pPr>
        <w:pStyle w:val="NoSpacing"/>
        <w:rPr>
          <w:sz w:val="28"/>
          <w:szCs w:val="28"/>
          <w:u w:val="single"/>
        </w:rPr>
      </w:pPr>
      <w:r w:rsidRPr="00E32482">
        <w:rPr>
          <w:sz w:val="28"/>
          <w:szCs w:val="28"/>
        </w:rPr>
        <w:t xml:space="preserve">Date: </w:t>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rPr>
        <w:t xml:space="preserve"> 2023</w:t>
      </w:r>
      <w:r w:rsidRPr="00E32482">
        <w:rPr>
          <w:sz w:val="28"/>
          <w:szCs w:val="28"/>
        </w:rPr>
        <w:tab/>
      </w:r>
      <w:r w:rsidRPr="00E32482">
        <w:rPr>
          <w:sz w:val="28"/>
          <w:szCs w:val="28"/>
        </w:rPr>
        <w:tab/>
        <w:t xml:space="preserve">Time: </w:t>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p>
    <w:p w14:paraId="429BBD38" w14:textId="77777777" w:rsidR="00E32482" w:rsidRPr="00E32482" w:rsidRDefault="00E32482" w:rsidP="00E32482">
      <w:pPr>
        <w:pStyle w:val="NoSpacing"/>
        <w:rPr>
          <w:sz w:val="28"/>
          <w:szCs w:val="28"/>
        </w:rPr>
      </w:pPr>
    </w:p>
    <w:p w14:paraId="3E95CBEC" w14:textId="440A3DA4" w:rsidR="002D56A6" w:rsidRPr="00E32482" w:rsidRDefault="00220BCA" w:rsidP="00E32482">
      <w:pPr>
        <w:pStyle w:val="NoSpacing"/>
        <w:rPr>
          <w:sz w:val="28"/>
          <w:szCs w:val="28"/>
        </w:rPr>
      </w:pPr>
      <w:r>
        <w:rPr>
          <w:sz w:val="28"/>
          <w:szCs w:val="28"/>
        </w:rPr>
        <w:t xml:space="preserve">Request zoom link: </w:t>
      </w:r>
      <w:hyperlink r:id="rId7" w:history="1">
        <w:r w:rsidRPr="007326DC">
          <w:rPr>
            <w:rStyle w:val="Hyperlink"/>
            <w:sz w:val="28"/>
            <w:szCs w:val="28"/>
          </w:rPr>
          <w:t>caddalchemy@gmail.com</w:t>
        </w:r>
      </w:hyperlink>
      <w:r>
        <w:rPr>
          <w:sz w:val="28"/>
          <w:szCs w:val="28"/>
        </w:rPr>
        <w:t xml:space="preserve"> (801) 599-6153 (Jane White)</w:t>
      </w:r>
      <w:r w:rsidR="002D56A6" w:rsidRPr="00E32482">
        <w:rPr>
          <w:sz w:val="28"/>
          <w:szCs w:val="28"/>
        </w:rPr>
        <w:t xml:space="preserve"> </w:t>
      </w:r>
    </w:p>
    <w:p w14:paraId="28B119AD" w14:textId="2AA87AC4" w:rsidR="002D56A6" w:rsidRPr="00E32482" w:rsidRDefault="002D56A6" w:rsidP="00E32482">
      <w:pPr>
        <w:pStyle w:val="NoSpacing"/>
        <w:rPr>
          <w:sz w:val="28"/>
          <w:szCs w:val="28"/>
        </w:rPr>
      </w:pPr>
      <w:r w:rsidRPr="00E32482">
        <w:rPr>
          <w:sz w:val="28"/>
          <w:szCs w:val="28"/>
        </w:rPr>
        <w:t xml:space="preserve">This is a </w:t>
      </w:r>
      <w:r w:rsidR="00220BCA">
        <w:rPr>
          <w:sz w:val="28"/>
          <w:szCs w:val="28"/>
        </w:rPr>
        <w:t>Zoom meeting</w:t>
      </w:r>
      <w:r w:rsidRPr="00E32482">
        <w:rPr>
          <w:sz w:val="28"/>
          <w:szCs w:val="28"/>
        </w:rPr>
        <w:t xml:space="preserve"> Visual Conference Court Room</w:t>
      </w:r>
      <w:r w:rsidR="00220BCA">
        <w:rPr>
          <w:sz w:val="28"/>
          <w:szCs w:val="28"/>
        </w:rPr>
        <w:t>.</w:t>
      </w:r>
    </w:p>
    <w:p w14:paraId="49CEFDC0" w14:textId="700B52E8" w:rsidR="00E32482" w:rsidRPr="00E32482" w:rsidRDefault="00E32482" w:rsidP="00E32482">
      <w:pPr>
        <w:pStyle w:val="NoSpacing"/>
        <w:rPr>
          <w:sz w:val="28"/>
          <w:szCs w:val="28"/>
        </w:rPr>
      </w:pPr>
      <w:r w:rsidRPr="00E32482">
        <w:rPr>
          <w:sz w:val="28"/>
          <w:szCs w:val="28"/>
        </w:rPr>
        <w:t>You must bring photo identification and wil</w:t>
      </w:r>
      <w:r w:rsidR="00220BCA">
        <w:rPr>
          <w:sz w:val="28"/>
          <w:szCs w:val="28"/>
        </w:rPr>
        <w:t>l</w:t>
      </w:r>
      <w:r w:rsidRPr="00E32482">
        <w:rPr>
          <w:sz w:val="28"/>
          <w:szCs w:val="28"/>
        </w:rPr>
        <w:t>i</w:t>
      </w:r>
      <w:r w:rsidR="00220BCA">
        <w:rPr>
          <w:sz w:val="28"/>
          <w:szCs w:val="28"/>
        </w:rPr>
        <w:t>ng</w:t>
      </w:r>
      <w:r w:rsidRPr="00E32482">
        <w:rPr>
          <w:sz w:val="28"/>
          <w:szCs w:val="28"/>
        </w:rPr>
        <w:t>ness to affirm the truth &amp; facts.</w:t>
      </w:r>
    </w:p>
    <w:p w14:paraId="03F7C409" w14:textId="77777777" w:rsidR="00E32482" w:rsidRDefault="00E32482" w:rsidP="00E32482">
      <w:pPr>
        <w:rPr>
          <w:sz w:val="28"/>
          <w:szCs w:val="28"/>
        </w:rPr>
      </w:pPr>
    </w:p>
    <w:p w14:paraId="29FA3751" w14:textId="2B425C45" w:rsidR="00310695" w:rsidRPr="00E32482" w:rsidRDefault="00E32482" w:rsidP="00E32482">
      <w:pPr>
        <w:rPr>
          <w:color w:val="C00000"/>
          <w:sz w:val="28"/>
          <w:szCs w:val="28"/>
        </w:rPr>
      </w:pPr>
      <w:r w:rsidRPr="00E32482">
        <w:rPr>
          <w:color w:val="C00000"/>
          <w:sz w:val="28"/>
          <w:szCs w:val="28"/>
        </w:rPr>
        <w:t>------------------------------Respond with your intentions below-------------------------------</w:t>
      </w:r>
    </w:p>
    <w:p w14:paraId="26D845A1" w14:textId="54874079" w:rsidR="00310695" w:rsidRDefault="00E32482" w:rsidP="00310695">
      <w:pPr>
        <w:tabs>
          <w:tab w:val="left" w:pos="1815"/>
          <w:tab w:val="left" w:pos="5445"/>
        </w:tabs>
        <w:rPr>
          <w:sz w:val="28"/>
          <w:szCs w:val="28"/>
          <w:u w:val="single"/>
        </w:rPr>
      </w:pPr>
      <w:r>
        <w:rPr>
          <w:sz w:val="28"/>
          <w:szCs w:val="28"/>
        </w:rPr>
        <w:t xml:space="preserve">Contact court Clerk at </w:t>
      </w:r>
      <w:hyperlink r:id="rId8" w:history="1">
        <w:r w:rsidR="00220BCA" w:rsidRPr="007326DC">
          <w:rPr>
            <w:rStyle w:val="Hyperlink"/>
            <w:sz w:val="28"/>
            <w:szCs w:val="28"/>
          </w:rPr>
          <w:t>headclerk-utahcourt@utahassembly.org</w:t>
        </w:r>
      </w:hyperlink>
      <w:r>
        <w:rPr>
          <w:sz w:val="28"/>
          <w:szCs w:val="28"/>
        </w:rPr>
        <w:t xml:space="preserve"> Reference Case # </w:t>
      </w:r>
      <w:r>
        <w:rPr>
          <w:sz w:val="28"/>
          <w:szCs w:val="28"/>
          <w:u w:val="single"/>
        </w:rPr>
        <w:tab/>
      </w:r>
      <w:r>
        <w:rPr>
          <w:sz w:val="28"/>
          <w:szCs w:val="28"/>
          <w:u w:val="single"/>
        </w:rPr>
        <w:tab/>
      </w:r>
    </w:p>
    <w:p w14:paraId="2E97675E" w14:textId="77777777" w:rsidR="00E32482" w:rsidRDefault="00E32482" w:rsidP="00310695">
      <w:pPr>
        <w:tabs>
          <w:tab w:val="left" w:pos="1815"/>
          <w:tab w:val="left" w:pos="5445"/>
        </w:tabs>
        <w:rPr>
          <w:color w:val="385623" w:themeColor="accent6" w:themeShade="80"/>
          <w:sz w:val="28"/>
          <w:szCs w:val="28"/>
        </w:rPr>
      </w:pPr>
    </w:p>
    <w:p w14:paraId="1CEF6D2E" w14:textId="4A9F7D73" w:rsidR="00E32482" w:rsidRDefault="00E32482" w:rsidP="00310695">
      <w:pPr>
        <w:tabs>
          <w:tab w:val="left" w:pos="1815"/>
          <w:tab w:val="left" w:pos="5445"/>
        </w:tabs>
        <w:rPr>
          <w:color w:val="385623" w:themeColor="accent6" w:themeShade="80"/>
          <w:sz w:val="28"/>
          <w:szCs w:val="28"/>
        </w:rPr>
      </w:pPr>
      <w:r w:rsidRPr="00E32482">
        <w:rPr>
          <w:color w:val="385623" w:themeColor="accent6" w:themeShade="80"/>
          <w:sz w:val="28"/>
          <w:szCs w:val="28"/>
        </w:rPr>
        <w:t>[***can the clerk get questions in writing from the jury to present for a required response?] Only to be used for the accused.</w:t>
      </w:r>
    </w:p>
    <w:p w14:paraId="639C70D4" w14:textId="03A15CDF" w:rsidR="009118D6" w:rsidRPr="009118D6" w:rsidRDefault="009118D6" w:rsidP="009118D6">
      <w:pPr>
        <w:rPr>
          <w:sz w:val="28"/>
          <w:szCs w:val="28"/>
        </w:rPr>
      </w:pPr>
    </w:p>
    <w:p w14:paraId="6074810B" w14:textId="70877F60" w:rsidR="009118D6" w:rsidRPr="009118D6" w:rsidRDefault="009118D6" w:rsidP="009118D6">
      <w:pPr>
        <w:rPr>
          <w:sz w:val="28"/>
          <w:szCs w:val="28"/>
        </w:rPr>
      </w:pPr>
    </w:p>
    <w:p w14:paraId="192E73CC" w14:textId="261D1E92" w:rsidR="009118D6" w:rsidRPr="009118D6" w:rsidRDefault="009118D6" w:rsidP="009118D6">
      <w:pPr>
        <w:rPr>
          <w:sz w:val="28"/>
          <w:szCs w:val="28"/>
        </w:rPr>
      </w:pPr>
    </w:p>
    <w:p w14:paraId="462A8920" w14:textId="68DB7267" w:rsidR="009118D6" w:rsidRPr="009118D6" w:rsidRDefault="009118D6" w:rsidP="009118D6">
      <w:pPr>
        <w:rPr>
          <w:sz w:val="28"/>
          <w:szCs w:val="28"/>
        </w:rPr>
      </w:pPr>
    </w:p>
    <w:p w14:paraId="45C0DB32" w14:textId="12A5D7B9" w:rsidR="009118D6" w:rsidRPr="009118D6" w:rsidRDefault="009118D6" w:rsidP="009118D6">
      <w:pPr>
        <w:rPr>
          <w:sz w:val="28"/>
          <w:szCs w:val="28"/>
        </w:rPr>
      </w:pPr>
    </w:p>
    <w:p w14:paraId="7F517D6A" w14:textId="744547F6" w:rsidR="009118D6" w:rsidRPr="009118D6" w:rsidRDefault="009118D6" w:rsidP="009118D6">
      <w:pPr>
        <w:rPr>
          <w:sz w:val="28"/>
          <w:szCs w:val="28"/>
        </w:rPr>
      </w:pPr>
    </w:p>
    <w:p w14:paraId="20E69D55" w14:textId="4A2E8E2F" w:rsidR="009118D6" w:rsidRPr="009118D6" w:rsidRDefault="009118D6" w:rsidP="009118D6">
      <w:pPr>
        <w:rPr>
          <w:sz w:val="28"/>
          <w:szCs w:val="28"/>
        </w:rPr>
      </w:pPr>
    </w:p>
    <w:p w14:paraId="771185C6" w14:textId="764601ED" w:rsidR="009118D6" w:rsidRPr="009118D6" w:rsidRDefault="009118D6" w:rsidP="009118D6">
      <w:pPr>
        <w:rPr>
          <w:sz w:val="28"/>
          <w:szCs w:val="28"/>
        </w:rPr>
      </w:pPr>
    </w:p>
    <w:p w14:paraId="76C4CAD2" w14:textId="76A5BF84" w:rsidR="009118D6" w:rsidRPr="009118D6" w:rsidRDefault="009118D6" w:rsidP="009118D6">
      <w:pPr>
        <w:rPr>
          <w:sz w:val="28"/>
          <w:szCs w:val="28"/>
        </w:rPr>
      </w:pPr>
    </w:p>
    <w:p w14:paraId="4FB11414" w14:textId="575C171C" w:rsidR="009118D6" w:rsidRPr="009118D6" w:rsidRDefault="009118D6" w:rsidP="009118D6">
      <w:pPr>
        <w:rPr>
          <w:sz w:val="28"/>
          <w:szCs w:val="28"/>
        </w:rPr>
      </w:pPr>
    </w:p>
    <w:p w14:paraId="02EF70D5" w14:textId="36C83ED2" w:rsidR="009118D6" w:rsidRPr="009118D6" w:rsidRDefault="009118D6" w:rsidP="009118D6">
      <w:pPr>
        <w:rPr>
          <w:sz w:val="28"/>
          <w:szCs w:val="28"/>
        </w:rPr>
      </w:pPr>
    </w:p>
    <w:p w14:paraId="3B1ED4E9" w14:textId="28DAB83A" w:rsidR="009118D6" w:rsidRPr="009118D6" w:rsidRDefault="009118D6" w:rsidP="009118D6">
      <w:pPr>
        <w:rPr>
          <w:sz w:val="28"/>
          <w:szCs w:val="28"/>
        </w:rPr>
      </w:pPr>
    </w:p>
    <w:p w14:paraId="69DA4AC8" w14:textId="7673BFF5" w:rsidR="009118D6" w:rsidRPr="009118D6" w:rsidRDefault="009118D6" w:rsidP="009118D6">
      <w:pPr>
        <w:rPr>
          <w:sz w:val="28"/>
          <w:szCs w:val="28"/>
        </w:rPr>
      </w:pPr>
    </w:p>
    <w:p w14:paraId="51980A05" w14:textId="50C550EF" w:rsidR="009118D6" w:rsidRPr="009118D6" w:rsidRDefault="009118D6" w:rsidP="009118D6">
      <w:pPr>
        <w:rPr>
          <w:sz w:val="28"/>
          <w:szCs w:val="28"/>
        </w:rPr>
      </w:pPr>
    </w:p>
    <w:p w14:paraId="3CBEC8FA" w14:textId="7E30E4BA" w:rsidR="009118D6" w:rsidRPr="009118D6" w:rsidRDefault="009118D6" w:rsidP="009118D6">
      <w:pPr>
        <w:rPr>
          <w:sz w:val="28"/>
          <w:szCs w:val="28"/>
        </w:rPr>
      </w:pPr>
    </w:p>
    <w:p w14:paraId="34C39F78" w14:textId="4FC987A6" w:rsidR="009118D6" w:rsidRPr="009118D6" w:rsidRDefault="009118D6" w:rsidP="009118D6">
      <w:pPr>
        <w:rPr>
          <w:sz w:val="28"/>
          <w:szCs w:val="28"/>
        </w:rPr>
      </w:pPr>
    </w:p>
    <w:p w14:paraId="0165C8F8" w14:textId="38DB8785" w:rsidR="009118D6" w:rsidRPr="009118D6" w:rsidRDefault="009118D6" w:rsidP="009118D6">
      <w:pPr>
        <w:rPr>
          <w:sz w:val="28"/>
          <w:szCs w:val="28"/>
        </w:rPr>
      </w:pPr>
    </w:p>
    <w:p w14:paraId="58EAC059" w14:textId="40E20321" w:rsidR="009118D6" w:rsidRPr="009118D6" w:rsidRDefault="009118D6" w:rsidP="009118D6">
      <w:pPr>
        <w:rPr>
          <w:sz w:val="28"/>
          <w:szCs w:val="28"/>
        </w:rPr>
      </w:pPr>
    </w:p>
    <w:p w14:paraId="399ED8F0" w14:textId="1DF541C3" w:rsidR="009118D6" w:rsidRPr="009118D6" w:rsidRDefault="009118D6" w:rsidP="009118D6">
      <w:pPr>
        <w:tabs>
          <w:tab w:val="left" w:pos="900"/>
        </w:tabs>
        <w:rPr>
          <w:sz w:val="28"/>
          <w:szCs w:val="28"/>
        </w:rPr>
      </w:pPr>
      <w:r>
        <w:rPr>
          <w:sz w:val="28"/>
          <w:szCs w:val="28"/>
        </w:rPr>
        <w:tab/>
      </w:r>
    </w:p>
    <w:sectPr w:rsidR="009118D6" w:rsidRPr="009118D6" w:rsidSect="00B53860">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44AC" w14:textId="77777777" w:rsidR="00314EE7" w:rsidRDefault="00314EE7" w:rsidP="00B53860">
      <w:pPr>
        <w:spacing w:after="0" w:line="240" w:lineRule="auto"/>
      </w:pPr>
      <w:r>
        <w:separator/>
      </w:r>
    </w:p>
  </w:endnote>
  <w:endnote w:type="continuationSeparator" w:id="0">
    <w:p w14:paraId="7770BDC0" w14:textId="77777777" w:rsidR="00314EE7" w:rsidRDefault="00314EE7" w:rsidP="00B5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6301" w14:textId="4173706B" w:rsidR="00996378" w:rsidRPr="00310695" w:rsidRDefault="00E32482">
    <w:pPr>
      <w:pStyle w:val="Footer"/>
      <w:rPr>
        <w:color w:val="C00000"/>
      </w:rPr>
    </w:pPr>
    <w:r>
      <w:rPr>
        <w:color w:val="C00000"/>
      </w:rPr>
      <w:t>Requ</w:t>
    </w:r>
    <w:r w:rsidR="009118D6">
      <w:rPr>
        <w:color w:val="C00000"/>
      </w:rPr>
      <w:t>est</w:t>
    </w:r>
    <w:r>
      <w:rPr>
        <w:color w:val="C00000"/>
      </w:rPr>
      <w:t xml:space="preserve"> Response</w:t>
    </w:r>
    <w:r w:rsidR="00310695" w:rsidRPr="00310695">
      <w:rPr>
        <w:color w:val="C00000"/>
      </w:rPr>
      <w:tab/>
    </w:r>
    <w:r w:rsidR="00996378" w:rsidRPr="00310695">
      <w:rPr>
        <w:color w:val="C00000"/>
        <w:sz w:val="28"/>
        <w:szCs w:val="28"/>
      </w:rPr>
      <w:t xml:space="preserve">Form </w:t>
    </w:r>
    <w:r>
      <w:rPr>
        <w:color w:val="C00000"/>
        <w:sz w:val="28"/>
        <w:szCs w:val="28"/>
      </w:rPr>
      <w:t>RR</w:t>
    </w:r>
    <w:r w:rsidR="00E91E2F" w:rsidRPr="00310695">
      <w:rPr>
        <w:color w:val="C00000"/>
        <w:sz w:val="28"/>
        <w:szCs w:val="28"/>
      </w:rPr>
      <w:t>-0</w:t>
    </w:r>
    <w:r>
      <w:rPr>
        <w:color w:val="C00000"/>
        <w:sz w:val="28"/>
        <w:szCs w:val="2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1450" w14:textId="77777777" w:rsidR="00314EE7" w:rsidRDefault="00314EE7" w:rsidP="00B53860">
      <w:pPr>
        <w:spacing w:after="0" w:line="240" w:lineRule="auto"/>
      </w:pPr>
      <w:r>
        <w:separator/>
      </w:r>
    </w:p>
  </w:footnote>
  <w:footnote w:type="continuationSeparator" w:id="0">
    <w:p w14:paraId="293170A6" w14:textId="77777777" w:rsidR="00314EE7" w:rsidRDefault="00314EE7" w:rsidP="00B5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9B1" w14:textId="1B112C14" w:rsidR="00B53860" w:rsidRDefault="00B53860">
    <w:pPr>
      <w:pStyle w:val="Header"/>
    </w:pPr>
    <w:r>
      <w:rPr>
        <w:noProof/>
      </w:rPr>
      <w:drawing>
        <wp:anchor distT="0" distB="0" distL="114300" distR="114300" simplePos="0" relativeHeight="251658240" behindDoc="0" locked="0" layoutInCell="1" allowOverlap="1" wp14:anchorId="0AE91DD7" wp14:editId="31ADA50B">
          <wp:simplePos x="0" y="0"/>
          <wp:positionH relativeFrom="margin">
            <wp:posOffset>2257425</wp:posOffset>
          </wp:positionH>
          <wp:positionV relativeFrom="paragraph">
            <wp:posOffset>-180975</wp:posOffset>
          </wp:positionV>
          <wp:extent cx="1381125" cy="1374140"/>
          <wp:effectExtent l="0" t="0" r="9525" b="0"/>
          <wp:wrapThrough wrapText="bothSides">
            <wp:wrapPolygon edited="0">
              <wp:start x="0" y="0"/>
              <wp:lineTo x="0" y="21261"/>
              <wp:lineTo x="21451" y="21261"/>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81125" cy="1374140"/>
                  </a:xfrm>
                  <a:prstGeom prst="rect">
                    <a:avLst/>
                  </a:prstGeom>
                </pic:spPr>
              </pic:pic>
            </a:graphicData>
          </a:graphic>
          <wp14:sizeRelH relativeFrom="page">
            <wp14:pctWidth>0</wp14:pctWidth>
          </wp14:sizeRelH>
          <wp14:sizeRelV relativeFrom="page">
            <wp14:pctHeight>0</wp14:pctHeight>
          </wp14:sizeRelV>
        </wp:anchor>
      </w:drawing>
    </w:r>
  </w:p>
  <w:p w14:paraId="2116FEEF" w14:textId="39557F84" w:rsidR="00B53860" w:rsidRDefault="00B53860">
    <w:pPr>
      <w:pStyle w:val="Header"/>
    </w:pPr>
  </w:p>
  <w:p w14:paraId="26177B52" w14:textId="6DE2AE5C" w:rsidR="00B53860" w:rsidRDefault="00B53860">
    <w:pPr>
      <w:pStyle w:val="Header"/>
    </w:pPr>
  </w:p>
  <w:p w14:paraId="2C47FAC1" w14:textId="08F261A9" w:rsidR="00B53860" w:rsidRDefault="00B53860">
    <w:pPr>
      <w:pStyle w:val="Header"/>
    </w:pPr>
  </w:p>
  <w:p w14:paraId="55994BF6" w14:textId="4C012C7A" w:rsidR="00B53860" w:rsidRDefault="00B53860">
    <w:pPr>
      <w:pStyle w:val="Header"/>
    </w:pPr>
  </w:p>
  <w:p w14:paraId="6414323D" w14:textId="6BD24613" w:rsidR="00B53860" w:rsidRDefault="00B53860">
    <w:pPr>
      <w:pStyle w:val="Header"/>
    </w:pPr>
  </w:p>
  <w:p w14:paraId="7CD73A97" w14:textId="77777777" w:rsidR="00753156" w:rsidRDefault="00753156">
    <w:pPr>
      <w:pStyle w:val="Header"/>
    </w:pPr>
  </w:p>
  <w:p w14:paraId="1A9A3E5A" w14:textId="2EF21925" w:rsidR="00B53860" w:rsidRDefault="002D56A6" w:rsidP="002D56A6">
    <w:pPr>
      <w:pStyle w:val="Header"/>
      <w:jc w:val="center"/>
      <w:rPr>
        <w:i/>
        <w:iCs/>
        <w:color w:val="C00000"/>
        <w:sz w:val="24"/>
        <w:szCs w:val="24"/>
      </w:rPr>
    </w:pPr>
    <w:r>
      <w:rPr>
        <w:i/>
        <w:iCs/>
        <w:color w:val="C00000"/>
        <w:sz w:val="24"/>
        <w:szCs w:val="24"/>
      </w:rPr>
      <w:t xml:space="preserve">Land &amp; </w:t>
    </w:r>
    <w:r w:rsidR="007D47F0">
      <w:rPr>
        <w:i/>
        <w:iCs/>
        <w:color w:val="C00000"/>
        <w:sz w:val="24"/>
        <w:szCs w:val="24"/>
      </w:rPr>
      <w:t>S</w:t>
    </w:r>
    <w:r>
      <w:rPr>
        <w:i/>
        <w:iCs/>
        <w:color w:val="C00000"/>
        <w:sz w:val="24"/>
        <w:szCs w:val="24"/>
      </w:rPr>
      <w:t>oil Jurisdiction</w:t>
    </w:r>
  </w:p>
  <w:p w14:paraId="53E3BFC2" w14:textId="07E50758" w:rsidR="002D56A6" w:rsidRPr="002D56A6" w:rsidRDefault="002D56A6" w:rsidP="002D56A6">
    <w:pPr>
      <w:pStyle w:val="Header"/>
      <w:jc w:val="center"/>
      <w:rPr>
        <w:color w:val="C00000"/>
        <w:sz w:val="24"/>
        <w:szCs w:val="24"/>
      </w:rPr>
    </w:pPr>
    <w:r>
      <w:rPr>
        <w:color w:val="C00000"/>
        <w:sz w:val="24"/>
        <w:szCs w:val="24"/>
      </w:rPr>
      <w:t>Affirmation for Witness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1B6D"/>
    <w:multiLevelType w:val="hybridMultilevel"/>
    <w:tmpl w:val="0EBCC6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9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60"/>
    <w:rsid w:val="001016EC"/>
    <w:rsid w:val="00155FD5"/>
    <w:rsid w:val="00220BCA"/>
    <w:rsid w:val="002C7B12"/>
    <w:rsid w:val="002D56A6"/>
    <w:rsid w:val="00310695"/>
    <w:rsid w:val="00314EE7"/>
    <w:rsid w:val="005274F8"/>
    <w:rsid w:val="00543BDE"/>
    <w:rsid w:val="006476C2"/>
    <w:rsid w:val="006B7CC7"/>
    <w:rsid w:val="00753156"/>
    <w:rsid w:val="007D47F0"/>
    <w:rsid w:val="00825244"/>
    <w:rsid w:val="008D03CF"/>
    <w:rsid w:val="008D7348"/>
    <w:rsid w:val="009118D6"/>
    <w:rsid w:val="009714F2"/>
    <w:rsid w:val="00996378"/>
    <w:rsid w:val="00B012E2"/>
    <w:rsid w:val="00B51901"/>
    <w:rsid w:val="00B53860"/>
    <w:rsid w:val="00C25158"/>
    <w:rsid w:val="00D90341"/>
    <w:rsid w:val="00E32482"/>
    <w:rsid w:val="00E91E2F"/>
    <w:rsid w:val="00F4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0A76"/>
  <w15:chartTrackingRefBased/>
  <w15:docId w15:val="{989BBF86-569D-411A-9DF1-4603A30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60"/>
  </w:style>
  <w:style w:type="paragraph" w:styleId="Footer">
    <w:name w:val="footer"/>
    <w:basedOn w:val="Normal"/>
    <w:link w:val="FooterChar"/>
    <w:uiPriority w:val="99"/>
    <w:unhideWhenUsed/>
    <w:rsid w:val="00B5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60"/>
  </w:style>
  <w:style w:type="paragraph" w:styleId="NoSpacing">
    <w:name w:val="No Spacing"/>
    <w:uiPriority w:val="1"/>
    <w:qFormat/>
    <w:rsid w:val="00B53860"/>
    <w:pPr>
      <w:spacing w:after="0" w:line="240" w:lineRule="auto"/>
    </w:pPr>
  </w:style>
  <w:style w:type="character" w:styleId="Hyperlink">
    <w:name w:val="Hyperlink"/>
    <w:basedOn w:val="DefaultParagraphFont"/>
    <w:uiPriority w:val="99"/>
    <w:unhideWhenUsed/>
    <w:rsid w:val="00E91E2F"/>
    <w:rPr>
      <w:color w:val="0563C1" w:themeColor="hyperlink"/>
      <w:u w:val="single"/>
    </w:rPr>
  </w:style>
  <w:style w:type="character" w:styleId="UnresolvedMention">
    <w:name w:val="Unresolved Mention"/>
    <w:basedOn w:val="DefaultParagraphFont"/>
    <w:uiPriority w:val="99"/>
    <w:semiHidden/>
    <w:unhideWhenUsed/>
    <w:rsid w:val="00E91E2F"/>
    <w:rPr>
      <w:color w:val="605E5C"/>
      <w:shd w:val="clear" w:color="auto" w:fill="E1DFDD"/>
    </w:rPr>
  </w:style>
  <w:style w:type="paragraph" w:styleId="ListParagraph">
    <w:name w:val="List Paragraph"/>
    <w:basedOn w:val="Normal"/>
    <w:uiPriority w:val="34"/>
    <w:qFormat/>
    <w:rsid w:val="002D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lerk-utahcourt@utahassembly.org" TargetMode="External"/><Relationship Id="rId3" Type="http://schemas.openxmlformats.org/officeDocument/2006/relationships/settings" Target="settings.xml"/><Relationship Id="rId7" Type="http://schemas.openxmlformats.org/officeDocument/2006/relationships/hyperlink" Target="mailto:caddalchem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dc:description/>
  <cp:lastModifiedBy>Jane White</cp:lastModifiedBy>
  <cp:revision>8</cp:revision>
  <dcterms:created xsi:type="dcterms:W3CDTF">2023-03-15T16:53:00Z</dcterms:created>
  <dcterms:modified xsi:type="dcterms:W3CDTF">2023-04-07T01:54:00Z</dcterms:modified>
</cp:coreProperties>
</file>